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86979" w14:textId="77777777" w:rsidR="00061BCF" w:rsidRDefault="00061BCF" w:rsidP="000E4F99">
      <w:pPr>
        <w:spacing w:line="360" w:lineRule="auto"/>
        <w:jc w:val="both"/>
      </w:pPr>
      <w:r>
        <w:rPr>
          <w:b/>
        </w:rPr>
        <w:t xml:space="preserve">Título: </w:t>
      </w:r>
      <w:r w:rsidRPr="0005214D">
        <w:t>Estrategias de inserción laboral en los campos profesionales de los noveles graduados/as de la carrera de Trabajo Social del ISSS “Remedios de Escalada de San Martín”, matriculados/as en el Colegio Profesional de Trabajadores Sociales de Corrientes, entre los años 2018 y 2022.</w:t>
      </w:r>
    </w:p>
    <w:p w14:paraId="58C31BED" w14:textId="77777777" w:rsidR="00061BCF" w:rsidRDefault="00061BCF" w:rsidP="000E4F99">
      <w:pPr>
        <w:spacing w:line="360" w:lineRule="auto"/>
      </w:pPr>
      <w:r w:rsidRPr="0005214D">
        <w:rPr>
          <w:b/>
        </w:rPr>
        <w:t>Autoras</w:t>
      </w:r>
      <w:r>
        <w:t>: - Capará, María Zulma - Ramírez, Silvana de los Ángeles</w:t>
      </w:r>
    </w:p>
    <w:p w14:paraId="50132C30" w14:textId="77777777" w:rsidR="00061BCF" w:rsidRDefault="00061BCF" w:rsidP="000E4F99">
      <w:pPr>
        <w:spacing w:line="360" w:lineRule="auto"/>
        <w:rPr>
          <w:b/>
        </w:rPr>
      </w:pPr>
      <w:r w:rsidRPr="0005214D">
        <w:rPr>
          <w:b/>
        </w:rPr>
        <w:t xml:space="preserve">Colaboradoras: </w:t>
      </w:r>
      <w:proofErr w:type="spellStart"/>
      <w:r w:rsidRPr="0005214D">
        <w:t>Eckar</w:t>
      </w:r>
      <w:proofErr w:type="spellEnd"/>
      <w:r w:rsidRPr="0005214D">
        <w:t xml:space="preserve"> Miriam</w:t>
      </w:r>
      <w:r>
        <w:t xml:space="preserve"> (docente)</w:t>
      </w:r>
      <w:r w:rsidRPr="0005214D">
        <w:t xml:space="preserve"> - Gómez </w:t>
      </w:r>
      <w:proofErr w:type="spellStart"/>
      <w:r w:rsidRPr="0005214D">
        <w:t>Gimena</w:t>
      </w:r>
      <w:proofErr w:type="spellEnd"/>
      <w:r>
        <w:t xml:space="preserve"> (estudiante avanzada)</w:t>
      </w:r>
    </w:p>
    <w:p w14:paraId="0A930628" w14:textId="77777777" w:rsidR="00061BCF" w:rsidRDefault="00061BCF" w:rsidP="000E4F99">
      <w:pPr>
        <w:spacing w:line="360" w:lineRule="auto"/>
      </w:pPr>
      <w:r w:rsidRPr="0005214D">
        <w:rPr>
          <w:b/>
        </w:rPr>
        <w:t>Institución de pertenencia</w:t>
      </w:r>
      <w:r>
        <w:t>: Instituto Superior de Servicio Social “Remedios de Escalada de San Martin”. Ciudad de Corrientes, provincia de Corrientes. -</w:t>
      </w:r>
    </w:p>
    <w:p w14:paraId="455FE268" w14:textId="77777777" w:rsidR="00061BCF" w:rsidRDefault="00061BCF" w:rsidP="000E4F99">
      <w:pPr>
        <w:spacing w:line="360" w:lineRule="auto"/>
      </w:pPr>
      <w:r w:rsidRPr="00135158">
        <w:rPr>
          <w:b/>
        </w:rPr>
        <w:t>Coordinadora de Investigación:</w:t>
      </w:r>
      <w:r w:rsidRPr="00135158">
        <w:t xml:space="preserve"> Prof. Patricia Bordón</w:t>
      </w:r>
    </w:p>
    <w:p w14:paraId="0A7D7A43" w14:textId="77777777" w:rsidR="00061BCF" w:rsidRDefault="00061BCF" w:rsidP="000E4F99">
      <w:pPr>
        <w:spacing w:line="360" w:lineRule="auto"/>
        <w:jc w:val="center"/>
        <w:rPr>
          <w:rFonts w:ascii="Arial" w:hAnsi="Arial" w:cs="Arial"/>
          <w:b/>
        </w:rPr>
      </w:pPr>
      <w:r w:rsidRPr="00333112">
        <w:rPr>
          <w:rFonts w:ascii="Arial" w:hAnsi="Arial" w:cs="Arial"/>
          <w:b/>
        </w:rPr>
        <w:t xml:space="preserve"> </w:t>
      </w:r>
    </w:p>
    <w:p w14:paraId="0AC824F3" w14:textId="77777777" w:rsidR="00061BCF" w:rsidRDefault="00061BCF" w:rsidP="000E4F99">
      <w:pPr>
        <w:spacing w:line="360" w:lineRule="auto"/>
        <w:jc w:val="both"/>
      </w:pPr>
      <w:r>
        <w:t>El trabajo se desarrolló en el marco de la convocatoria jurisdiccional 2023 del Área de Investigación perteneciente a la Dirección General de Nivel Superior del Ministerio de Educación de la provincia de Corrientes y responde a la línea de investigación “Inserción laboral de graduados/as y campo de trabajo”.</w:t>
      </w:r>
    </w:p>
    <w:p w14:paraId="3B3E3221" w14:textId="77777777" w:rsidR="00061BCF" w:rsidRDefault="00061BCF" w:rsidP="000E4F99">
      <w:pPr>
        <w:spacing w:line="360" w:lineRule="auto"/>
        <w:jc w:val="both"/>
      </w:pPr>
      <w:r>
        <w:t>La elección de esta temática respondió a múltiples factores contextuales: la sobreoferta de profesionales en un mercado laboral limitado, la hegemonía del empleo estatal como principal fuente de trabajo, las desigualdades derivadas de la titulación técnica frente al título universitario, y las tensiones de reconocimiento en el campo profesional.</w:t>
      </w:r>
    </w:p>
    <w:p w14:paraId="5C15EA23" w14:textId="77777777" w:rsidR="00061BCF" w:rsidRDefault="00061BCF" w:rsidP="000E4F99">
      <w:pPr>
        <w:spacing w:line="360" w:lineRule="auto"/>
        <w:jc w:val="both"/>
      </w:pPr>
      <w:r>
        <w:t xml:space="preserve">Se trató de una investigación cualitativa de nivel descriptivo, con un enfoque histórico hermenéutico. Se utilizaron fuentes de información primaria, aplicando entrevistas </w:t>
      </w:r>
      <w:proofErr w:type="spellStart"/>
      <w:r>
        <w:t>semi</w:t>
      </w:r>
      <w:proofErr w:type="spellEnd"/>
      <w:r>
        <w:t xml:space="preserve">-estructuradas a graduados/as de la carrera de Trabajo Social. </w:t>
      </w:r>
    </w:p>
    <w:p w14:paraId="4FC42BDD" w14:textId="77777777" w:rsidR="000E4F99" w:rsidRDefault="000E4F99" w:rsidP="000E4F99">
      <w:pPr>
        <w:spacing w:line="360" w:lineRule="auto"/>
        <w:jc w:val="both"/>
      </w:pPr>
      <w:r>
        <w:t>Los objetivos del trabajo de investigación fueron los siguientes: identificar las estrategias utilizadas por los graduados en Trabajo Social para su inserción laboral; analizar las dificultades que obstaculizan dicho proceso y  la efectividad de las estrategias implementadas.</w:t>
      </w:r>
    </w:p>
    <w:p w14:paraId="33D38D62" w14:textId="77777777" w:rsidR="00061BCF" w:rsidRDefault="00061BCF" w:rsidP="000E4F99">
      <w:pPr>
        <w:spacing w:line="360" w:lineRule="auto"/>
        <w:jc w:val="both"/>
      </w:pPr>
      <w:r w:rsidRPr="00926AFF">
        <w:t>Los resultados obtenidos revela</w:t>
      </w:r>
      <w:r>
        <w:t>ro</w:t>
      </w:r>
      <w:r w:rsidRPr="00926AFF">
        <w:t>n que los contactos personales, especialmente con familiares, amigos y colegas, son la estrategia más ef</w:t>
      </w:r>
      <w:r>
        <w:t xml:space="preserve">ectiva para obtener un primer </w:t>
      </w:r>
      <w:r w:rsidRPr="00926AFF">
        <w:t>empleo. Las dificulta</w:t>
      </w:r>
      <w:r>
        <w:t>des para la inserción laboral fuero</w:t>
      </w:r>
      <w:r w:rsidRPr="00926AFF">
        <w:t xml:space="preserve">n un tema central en las experiencias de los graduados. </w:t>
      </w:r>
    </w:p>
    <w:p w14:paraId="55E3C91C" w14:textId="77777777" w:rsidR="00743FAA" w:rsidRPr="006C6D2A" w:rsidRDefault="006C6D2A" w:rsidP="000E4F9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BCF">
        <w:rPr>
          <w:rFonts w:cstheme="minorHAnsi"/>
        </w:rPr>
        <w:t>Se destaca la valoración positiv</w:t>
      </w:r>
      <w:r w:rsidR="0076105E" w:rsidRPr="00061BCF">
        <w:rPr>
          <w:rFonts w:cstheme="minorHAnsi"/>
        </w:rPr>
        <w:t xml:space="preserve">a </w:t>
      </w:r>
      <w:r w:rsidRPr="00061BCF">
        <w:rPr>
          <w:rFonts w:cstheme="minorHAnsi"/>
        </w:rPr>
        <w:t xml:space="preserve">entre los entrevistados de los Centros de Prácticas pre profesionales que sostiene el ISSS en convenio con diversas </w:t>
      </w:r>
      <w:r w:rsidR="0076105E" w:rsidRPr="00061BCF">
        <w:rPr>
          <w:rFonts w:cstheme="minorHAnsi"/>
        </w:rPr>
        <w:t>institucion</w:t>
      </w:r>
      <w:r w:rsidRPr="00061BCF">
        <w:rPr>
          <w:rFonts w:cstheme="minorHAnsi"/>
        </w:rPr>
        <w:t xml:space="preserve">es y organizaciones como </w:t>
      </w:r>
      <w:r w:rsidR="0076105E" w:rsidRPr="00061BCF">
        <w:rPr>
          <w:rFonts w:cstheme="minorHAnsi"/>
        </w:rPr>
        <w:t xml:space="preserve">parte de la formación profesional, en tanto  espacios </w:t>
      </w:r>
      <w:r w:rsidR="00333112" w:rsidRPr="00061BCF">
        <w:rPr>
          <w:rFonts w:cstheme="minorHAnsi"/>
        </w:rPr>
        <w:t>donde desarrollan experiencias prácticas de las que pueden dar cuenta</w:t>
      </w:r>
      <w:r w:rsidR="0076105E" w:rsidRPr="00061BCF">
        <w:rPr>
          <w:rFonts w:cstheme="minorHAnsi"/>
        </w:rPr>
        <w:t xml:space="preserve"> al momento de una </w:t>
      </w:r>
      <w:r w:rsidR="00061BCF">
        <w:rPr>
          <w:rFonts w:cstheme="minorHAnsi"/>
        </w:rPr>
        <w:t xml:space="preserve">entrevista laboral. </w:t>
      </w:r>
    </w:p>
    <w:sectPr w:rsidR="00743FAA" w:rsidRPr="006C6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2A"/>
    <w:rsid w:val="00061BCF"/>
    <w:rsid w:val="000E4F99"/>
    <w:rsid w:val="00333112"/>
    <w:rsid w:val="006C6D2A"/>
    <w:rsid w:val="00743FAA"/>
    <w:rsid w:val="0076105E"/>
    <w:rsid w:val="007F29AA"/>
    <w:rsid w:val="00B1046E"/>
    <w:rsid w:val="00F3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C63CB"/>
  <w15:chartTrackingRefBased/>
  <w15:docId w15:val="{FC656B82-21E7-4E73-A36B-210B5275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Cyntia Nuñez</cp:lastModifiedBy>
  <cp:revision>2</cp:revision>
  <dcterms:created xsi:type="dcterms:W3CDTF">2025-09-18T20:15:00Z</dcterms:created>
  <dcterms:modified xsi:type="dcterms:W3CDTF">2025-09-18T20:15:00Z</dcterms:modified>
</cp:coreProperties>
</file>